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F53" w:rsidRPr="00EF0759" w:rsidRDefault="00666F53" w:rsidP="00666F53">
      <w:pPr>
        <w:spacing w:after="0"/>
        <w:rPr>
          <w:sz w:val="24"/>
          <w:szCs w:val="24"/>
        </w:rPr>
      </w:pPr>
      <w:bookmarkStart w:id="0" w:name="_GoBack"/>
      <w:r w:rsidRPr="00EF0759">
        <w:rPr>
          <w:b/>
          <w:sz w:val="24"/>
          <w:szCs w:val="24"/>
        </w:rPr>
        <w:t xml:space="preserve">EUCLID </w:t>
      </w:r>
      <w:proofErr w:type="gramStart"/>
      <w:r w:rsidRPr="00EF0759">
        <w:rPr>
          <w:b/>
          <w:sz w:val="24"/>
          <w:szCs w:val="24"/>
        </w:rPr>
        <w:t xml:space="preserve">AVENUE  </w:t>
      </w:r>
      <w:bookmarkEnd w:id="0"/>
      <w:r w:rsidRPr="00EF0759">
        <w:rPr>
          <w:b/>
          <w:sz w:val="24"/>
          <w:szCs w:val="24"/>
        </w:rPr>
        <w:t>-</w:t>
      </w:r>
      <w:proofErr w:type="gramEnd"/>
      <w:r w:rsidRPr="00EF0759">
        <w:rPr>
          <w:b/>
          <w:sz w:val="24"/>
          <w:szCs w:val="24"/>
        </w:rPr>
        <w:t xml:space="preserve"> SOUTH SIDE </w:t>
      </w:r>
    </w:p>
    <w:p w:rsidR="00666F53" w:rsidRPr="00CF7FD8" w:rsidRDefault="00666F53" w:rsidP="00666F53">
      <w:pPr>
        <w:spacing w:after="0"/>
        <w:rPr>
          <w:b/>
        </w:rPr>
      </w:pPr>
      <w:r w:rsidRPr="00CF7FD8">
        <w:rPr>
          <w:b/>
        </w:rPr>
        <w:t xml:space="preserve"> </w:t>
      </w:r>
    </w:p>
    <w:p w:rsidR="00666F53" w:rsidRPr="00EF0759" w:rsidRDefault="00666F53" w:rsidP="00666F53">
      <w:pPr>
        <w:spacing w:after="0"/>
        <w:rPr>
          <w:b/>
        </w:rPr>
      </w:pPr>
      <w:r w:rsidRPr="00EF0759">
        <w:rPr>
          <w:b/>
        </w:rPr>
        <w:t xml:space="preserve">28 Euclid Avenue, 1911 expanded 1920 and 1956 Euclid Avenue School Previously NR Listed (1984) </w:t>
      </w:r>
    </w:p>
    <w:p w:rsidR="00666F53" w:rsidRPr="00EF0759" w:rsidRDefault="00666F53" w:rsidP="00666F53">
      <w:pPr>
        <w:spacing w:after="0"/>
        <w:rPr>
          <w:b/>
        </w:rPr>
      </w:pPr>
      <w:r w:rsidRPr="00EF0759">
        <w:rPr>
          <w:b/>
        </w:rPr>
        <w:t xml:space="preserve">Two-story rectangular brick building on a raised foundation of rough-faced granite.  </w:t>
      </w:r>
    </w:p>
    <w:p w:rsidR="00666F53" w:rsidRDefault="00666F53" w:rsidP="00666F53">
      <w:pPr>
        <w:spacing w:after="0"/>
      </w:pPr>
      <w:r>
        <w:t xml:space="preserve">Decorative features include </w:t>
      </w:r>
      <w:proofErr w:type="spellStart"/>
      <w:r>
        <w:t>denticulated</w:t>
      </w:r>
      <w:proofErr w:type="spellEnd"/>
      <w:r>
        <w:t xml:space="preserve"> cast-stone belt courses and window trim </w:t>
      </w:r>
      <w:proofErr w:type="gramStart"/>
      <w:r>
        <w:t>and  cornice</w:t>
      </w:r>
      <w:proofErr w:type="gramEnd"/>
      <w:r>
        <w:t xml:space="preserve"> with brackets and modillions.  The building is crowned by a red clay tile roof, hipped in form, with matching dormers and three large rectangular brick chimneys along its ridge, two on the west wing and one on the east wing.  The primary (north) façade is symmetrical; it is divided by large brick piers into three sections.  The two outer sections project slightly and contain banks of five windows at each floor.  The center entrance is recessed behind a projecting </w:t>
      </w:r>
      <w:proofErr w:type="spellStart"/>
      <w:r>
        <w:t>pedimented</w:t>
      </w:r>
      <w:proofErr w:type="spellEnd"/>
      <w:r>
        <w:t xml:space="preserve"> portico supported by brick piers and Tuscan columns in antis, all resting on paneled cast-stone bases which flank the three steps to the entrance.  The building’s east and west sides are slightly simplified versions of the primary façade; the south side incorporates 1920 and 1956 additions as well as later work creating a new primary entrance on this side.  Asphalt parking lots are located south and east of the building.   </w:t>
      </w:r>
    </w:p>
    <w:p w:rsidR="00666F53" w:rsidRDefault="00666F53" w:rsidP="00666F53">
      <w:pPr>
        <w:spacing w:after="0"/>
      </w:pPr>
      <w:r>
        <w:t xml:space="preserve"> This building was individually listed in the National Register in 1984 and is described in greater detail in that nomination. </w:t>
      </w:r>
    </w:p>
    <w:p w:rsidR="00666F53" w:rsidRDefault="00666F53" w:rsidP="00666F53">
      <w:pPr>
        <w:spacing w:after="0"/>
      </w:pPr>
      <w:r>
        <w:t xml:space="preserve"> </w:t>
      </w:r>
    </w:p>
    <w:p w:rsidR="00666F53" w:rsidRPr="00EF0759" w:rsidRDefault="00666F53" w:rsidP="00666F53">
      <w:pPr>
        <w:spacing w:after="0"/>
        <w:rPr>
          <w:b/>
        </w:rPr>
      </w:pPr>
      <w:r w:rsidRPr="00EF0759">
        <w:rPr>
          <w:b/>
        </w:rPr>
        <w:t xml:space="preserve">36 Euclid Avenue c. 1927 </w:t>
      </w:r>
    </w:p>
    <w:p w:rsidR="00666F53" w:rsidRPr="00EF0759" w:rsidRDefault="00666F53" w:rsidP="00666F53">
      <w:pPr>
        <w:spacing w:after="0"/>
        <w:rPr>
          <w:b/>
        </w:rPr>
      </w:pPr>
      <w:r w:rsidRPr="00EF0759">
        <w:rPr>
          <w:b/>
        </w:rPr>
        <w:t xml:space="preserve">This two-and-one-half-story, brick-faced house has a side-gabled roof and a lower front steeply pitched </w:t>
      </w:r>
      <w:proofErr w:type="spellStart"/>
      <w:r w:rsidRPr="00EF0759">
        <w:rPr>
          <w:b/>
        </w:rPr>
        <w:t>crossgable</w:t>
      </w:r>
      <w:proofErr w:type="spellEnd"/>
      <w:r w:rsidRPr="00EF0759">
        <w:rPr>
          <w:b/>
        </w:rPr>
        <w:t xml:space="preserve">. </w:t>
      </w:r>
    </w:p>
    <w:p w:rsidR="00666F53" w:rsidRDefault="00666F53" w:rsidP="00666F53">
      <w:pPr>
        <w:spacing w:after="0"/>
      </w:pPr>
      <w:r>
        <w:t xml:space="preserve">Recessed entrance centered in front cross gable.  Triple casement windows at first-floor front and </w:t>
      </w:r>
      <w:proofErr w:type="spellStart"/>
      <w:r>
        <w:t>secondfloor</w:t>
      </w:r>
      <w:proofErr w:type="spellEnd"/>
      <w:r>
        <w:t xml:space="preserve"> center, two second-floor front paired casements.  Half-timbering in peak at front gable.  Recessed </w:t>
      </w:r>
      <w:proofErr w:type="spellStart"/>
      <w:r>
        <w:t>gableroofed</w:t>
      </w:r>
      <w:proofErr w:type="spellEnd"/>
      <w:r>
        <w:t xml:space="preserve"> side wing.  Solid hedge at perimeter of property. </w:t>
      </w:r>
    </w:p>
    <w:p w:rsidR="00666F53" w:rsidRDefault="00666F53" w:rsidP="00666F53">
      <w:pPr>
        <w:spacing w:after="0"/>
      </w:pPr>
      <w:r>
        <w:t xml:space="preserve"> Contributing one-story gable-roofed brick garage; asphalt driveway. </w:t>
      </w:r>
    </w:p>
    <w:p w:rsidR="006F5A69" w:rsidRDefault="006F5A69"/>
    <w:sectPr w:rsidR="006F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53"/>
    <w:rsid w:val="00666F53"/>
    <w:rsid w:val="006F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86399-9695-4C47-8A1F-A1593944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Maxwell</dc:creator>
  <cp:keywords/>
  <dc:description/>
  <cp:lastModifiedBy>Mary Maxwell</cp:lastModifiedBy>
  <cp:revision>1</cp:revision>
  <dcterms:created xsi:type="dcterms:W3CDTF">2020-08-18T19:54:00Z</dcterms:created>
  <dcterms:modified xsi:type="dcterms:W3CDTF">2020-08-18T19:54:00Z</dcterms:modified>
</cp:coreProperties>
</file>